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2EF9" w14:textId="23CC63A0" w:rsidR="00350718" w:rsidRPr="00331965" w:rsidRDefault="00C21581" w:rsidP="00C21581">
      <w:pPr>
        <w:spacing w:after="0" w:line="240" w:lineRule="auto"/>
        <w:ind w:left="-142" w:right="-143"/>
        <w:jc w:val="right"/>
        <w:rPr>
          <w:rFonts w:asciiTheme="minorHAnsi" w:hAnsiTheme="minorHAnsi" w:cstheme="minorHAnsi"/>
        </w:rPr>
      </w:pPr>
      <w:r w:rsidRPr="00331965">
        <w:rPr>
          <w:rFonts w:asciiTheme="minorHAnsi" w:hAnsiTheme="minorHAnsi" w:cstheme="minorHAnsi"/>
        </w:rPr>
        <w:t>Allegato al P</w:t>
      </w:r>
      <w:r w:rsidR="00146BF2">
        <w:rPr>
          <w:rFonts w:asciiTheme="minorHAnsi" w:hAnsiTheme="minorHAnsi" w:cstheme="minorHAnsi"/>
        </w:rPr>
        <w:t xml:space="preserve">EI </w:t>
      </w:r>
    </w:p>
    <w:p w14:paraId="6AFC570A" w14:textId="5FEFD44C" w:rsidR="00C21581" w:rsidRDefault="00C21581" w:rsidP="00C21581">
      <w:pPr>
        <w:pStyle w:val="Nessunaspaziatura"/>
        <w:spacing w:line="480" w:lineRule="auto"/>
        <w:jc w:val="center"/>
        <w:rPr>
          <w:rFonts w:asciiTheme="minorHAnsi" w:hAnsiTheme="minorHAnsi" w:cstheme="minorHAnsi"/>
          <w:b/>
          <w:bCs/>
        </w:rPr>
      </w:pPr>
    </w:p>
    <w:p w14:paraId="0EB03ED4" w14:textId="4B5C7BB9" w:rsidR="00331965" w:rsidRDefault="00331965" w:rsidP="00C21581">
      <w:pPr>
        <w:pStyle w:val="Nessunaspaziatura"/>
        <w:spacing w:line="480" w:lineRule="auto"/>
        <w:jc w:val="center"/>
        <w:rPr>
          <w:rFonts w:asciiTheme="minorHAnsi" w:hAnsiTheme="minorHAnsi" w:cstheme="minorHAnsi"/>
          <w:b/>
          <w:bCs/>
        </w:rPr>
      </w:pPr>
    </w:p>
    <w:p w14:paraId="36034CD6" w14:textId="77777777" w:rsidR="007503A4" w:rsidRPr="00331965" w:rsidRDefault="007503A4" w:rsidP="00C21581">
      <w:pPr>
        <w:pStyle w:val="Nessunaspaziatura"/>
        <w:spacing w:line="480" w:lineRule="auto"/>
        <w:jc w:val="center"/>
        <w:rPr>
          <w:rFonts w:asciiTheme="minorHAnsi" w:hAnsiTheme="minorHAnsi" w:cstheme="minorHAnsi"/>
          <w:b/>
          <w:bCs/>
        </w:rPr>
      </w:pPr>
    </w:p>
    <w:p w14:paraId="70970804" w14:textId="5BAF311F" w:rsidR="00C21581" w:rsidRPr="00331965" w:rsidRDefault="00C21581" w:rsidP="00C21581">
      <w:pPr>
        <w:pStyle w:val="Nessunaspaziatura"/>
        <w:spacing w:line="48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1965">
        <w:rPr>
          <w:rFonts w:asciiTheme="minorHAnsi" w:hAnsiTheme="minorHAnsi" w:cstheme="minorHAnsi"/>
          <w:b/>
          <w:bCs/>
          <w:sz w:val="28"/>
          <w:szCs w:val="28"/>
        </w:rPr>
        <w:t xml:space="preserve">GRUPPO DI LAVORO OPERATIVO </w:t>
      </w:r>
    </w:p>
    <w:p w14:paraId="00EC4069" w14:textId="1760DDE3" w:rsidR="00C21581" w:rsidRPr="00331965" w:rsidRDefault="00C21581" w:rsidP="00C21581">
      <w:pPr>
        <w:pStyle w:val="Nessunaspaziatura"/>
        <w:spacing w:line="48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1965">
        <w:rPr>
          <w:rFonts w:asciiTheme="minorHAnsi" w:hAnsiTheme="minorHAnsi" w:cstheme="minorHAnsi"/>
          <w:b/>
          <w:bCs/>
          <w:sz w:val="28"/>
          <w:szCs w:val="28"/>
        </w:rPr>
        <w:t xml:space="preserve">VERBALE N.1 </w:t>
      </w:r>
      <w:r w:rsidR="00604847" w:rsidRPr="00331965">
        <w:rPr>
          <w:rFonts w:asciiTheme="minorHAnsi" w:hAnsiTheme="minorHAnsi" w:cstheme="minorHAnsi"/>
          <w:b/>
          <w:bCs/>
          <w:sz w:val="28"/>
          <w:szCs w:val="28"/>
        </w:rPr>
        <w:t xml:space="preserve">DI INCONTRO PER LA STESURA DEL P.E.I. a.s. </w:t>
      </w:r>
      <w:r w:rsidR="00146BF2">
        <w:rPr>
          <w:rFonts w:asciiTheme="minorHAnsi" w:hAnsiTheme="minorHAnsi" w:cstheme="minorHAnsi"/>
          <w:b/>
          <w:bCs/>
          <w:sz w:val="28"/>
          <w:szCs w:val="28"/>
        </w:rPr>
        <w:t>……………………………</w:t>
      </w:r>
    </w:p>
    <w:p w14:paraId="52E2606F" w14:textId="77777777" w:rsidR="00C21581" w:rsidRPr="00331965" w:rsidRDefault="00C21581" w:rsidP="00C21581">
      <w:pPr>
        <w:pStyle w:val="Nessunaspaziatura"/>
        <w:spacing w:line="48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B7C27C" w14:textId="7650C5E9" w:rsidR="00347264" w:rsidRDefault="00C21581" w:rsidP="0074113F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L’anno</w:t>
      </w:r>
      <w:r w:rsidR="00604847" w:rsidRPr="00331965">
        <w:rPr>
          <w:rFonts w:asciiTheme="minorHAnsi" w:hAnsiTheme="minorHAnsi" w:cstheme="minorHAnsi"/>
          <w:sz w:val="24"/>
          <w:szCs w:val="24"/>
        </w:rPr>
        <w:t xml:space="preserve"> </w:t>
      </w:r>
      <w:r w:rsidR="007D7300" w:rsidRPr="00331965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331965">
        <w:rPr>
          <w:rFonts w:asciiTheme="minorHAnsi" w:hAnsiTheme="minorHAnsi" w:cstheme="minorHAnsi"/>
          <w:sz w:val="24"/>
          <w:szCs w:val="24"/>
        </w:rPr>
        <w:t xml:space="preserve">, il giorno </w:t>
      </w:r>
      <w:r w:rsidR="007D7300" w:rsidRPr="00331965">
        <w:rPr>
          <w:rFonts w:asciiTheme="minorHAnsi" w:hAnsiTheme="minorHAnsi" w:cstheme="minorHAnsi"/>
          <w:sz w:val="24"/>
          <w:szCs w:val="24"/>
        </w:rPr>
        <w:t>………..</w:t>
      </w:r>
      <w:r w:rsidR="00604847" w:rsidRPr="00331965">
        <w:rPr>
          <w:rFonts w:asciiTheme="minorHAnsi" w:hAnsiTheme="minorHAnsi" w:cstheme="minorHAnsi"/>
          <w:sz w:val="24"/>
          <w:szCs w:val="24"/>
        </w:rPr>
        <w:t xml:space="preserve"> </w:t>
      </w:r>
      <w:r w:rsidRPr="00331965">
        <w:rPr>
          <w:rFonts w:asciiTheme="minorHAnsi" w:hAnsiTheme="minorHAnsi" w:cstheme="minorHAnsi"/>
          <w:sz w:val="24"/>
          <w:szCs w:val="24"/>
        </w:rPr>
        <w:t>del mese di</w:t>
      </w:r>
      <w:r w:rsidR="00604847" w:rsidRPr="00331965">
        <w:rPr>
          <w:rFonts w:asciiTheme="minorHAnsi" w:hAnsiTheme="minorHAnsi" w:cstheme="minorHAnsi"/>
          <w:sz w:val="24"/>
          <w:szCs w:val="24"/>
        </w:rPr>
        <w:t xml:space="preserve"> </w:t>
      </w:r>
      <w:r w:rsidR="007D7300" w:rsidRPr="00331965">
        <w:rPr>
          <w:rFonts w:asciiTheme="minorHAnsi" w:hAnsiTheme="minorHAnsi" w:cstheme="minorHAnsi"/>
          <w:sz w:val="24"/>
          <w:szCs w:val="24"/>
        </w:rPr>
        <w:t>……………..</w:t>
      </w:r>
      <w:r w:rsidR="00604847" w:rsidRPr="00331965">
        <w:rPr>
          <w:rFonts w:asciiTheme="minorHAnsi" w:hAnsiTheme="minorHAnsi" w:cstheme="minorHAnsi"/>
          <w:sz w:val="24"/>
          <w:szCs w:val="24"/>
        </w:rPr>
        <w:t xml:space="preserve"> </w:t>
      </w:r>
      <w:r w:rsidRPr="00331965">
        <w:rPr>
          <w:rFonts w:asciiTheme="minorHAnsi" w:hAnsiTheme="minorHAnsi" w:cstheme="minorHAnsi"/>
          <w:sz w:val="24"/>
          <w:szCs w:val="24"/>
        </w:rPr>
        <w:t xml:space="preserve">alle ore </w:t>
      </w:r>
      <w:r w:rsidR="007D7300" w:rsidRPr="00331965">
        <w:rPr>
          <w:rFonts w:asciiTheme="minorHAnsi" w:hAnsiTheme="minorHAnsi" w:cstheme="minorHAnsi"/>
          <w:sz w:val="24"/>
          <w:szCs w:val="24"/>
        </w:rPr>
        <w:t>………………</w:t>
      </w:r>
      <w:r w:rsidR="00D13A1C" w:rsidRPr="00331965">
        <w:rPr>
          <w:rFonts w:asciiTheme="minorHAnsi" w:hAnsiTheme="minorHAnsi" w:cstheme="minorHAnsi"/>
          <w:sz w:val="24"/>
          <w:szCs w:val="24"/>
        </w:rPr>
        <w:t xml:space="preserve"> </w:t>
      </w:r>
      <w:r w:rsidR="00604847" w:rsidRPr="00331965">
        <w:rPr>
          <w:rFonts w:asciiTheme="minorHAnsi" w:hAnsiTheme="minorHAnsi" w:cstheme="minorHAnsi"/>
          <w:sz w:val="24"/>
          <w:szCs w:val="24"/>
        </w:rPr>
        <w:t xml:space="preserve">in modalità da remoto, </w:t>
      </w:r>
      <w:r w:rsidRPr="00331965">
        <w:rPr>
          <w:rFonts w:asciiTheme="minorHAnsi" w:hAnsiTheme="minorHAnsi" w:cstheme="minorHAnsi"/>
          <w:sz w:val="24"/>
          <w:szCs w:val="24"/>
        </w:rPr>
        <w:t xml:space="preserve">si riunisce il </w:t>
      </w:r>
      <w:r w:rsidR="00604847" w:rsidRPr="00331965">
        <w:rPr>
          <w:rFonts w:asciiTheme="minorHAnsi" w:hAnsiTheme="minorHAnsi" w:cstheme="minorHAnsi"/>
          <w:sz w:val="24"/>
          <w:szCs w:val="24"/>
        </w:rPr>
        <w:t xml:space="preserve">GLO </w:t>
      </w:r>
      <w:r w:rsidRPr="00331965">
        <w:rPr>
          <w:rFonts w:asciiTheme="minorHAnsi" w:hAnsiTheme="minorHAnsi" w:cstheme="minorHAnsi"/>
          <w:sz w:val="24"/>
          <w:szCs w:val="24"/>
        </w:rPr>
        <w:t xml:space="preserve">regolarmente convocato </w:t>
      </w:r>
      <w:r w:rsidR="005D389A" w:rsidRPr="00331965">
        <w:rPr>
          <w:rFonts w:asciiTheme="minorHAnsi" w:hAnsiTheme="minorHAnsi" w:cstheme="minorHAnsi"/>
          <w:sz w:val="24"/>
          <w:szCs w:val="24"/>
        </w:rPr>
        <w:t xml:space="preserve">  </w:t>
      </w:r>
      <w:r w:rsidRPr="00331965">
        <w:rPr>
          <w:rFonts w:asciiTheme="minorHAnsi" w:hAnsiTheme="minorHAnsi" w:cstheme="minorHAnsi"/>
          <w:sz w:val="24"/>
          <w:szCs w:val="24"/>
        </w:rPr>
        <w:t xml:space="preserve">dal Dirigente Scolastico, </w:t>
      </w:r>
      <w:r w:rsidR="00347264">
        <w:rPr>
          <w:rFonts w:asciiTheme="minorHAnsi" w:hAnsiTheme="minorHAnsi" w:cstheme="minorHAnsi"/>
          <w:sz w:val="24"/>
          <w:szCs w:val="24"/>
        </w:rPr>
        <w:t>per l’alunno ………………… della scuola……………………………………………….  Classe ………………………. Sezioe ………………………………………</w:t>
      </w:r>
    </w:p>
    <w:p w14:paraId="6AE7D8B4" w14:textId="77777777" w:rsidR="00347264" w:rsidRDefault="00347264" w:rsidP="0074113F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5CCFBD" w14:textId="625AF501" w:rsidR="00347264" w:rsidRDefault="00347264" w:rsidP="00347264">
      <w:pPr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Ordine del giorno:</w:t>
      </w:r>
    </w:p>
    <w:p w14:paraId="779A3ADB" w14:textId="566195DC" w:rsidR="00347264" w:rsidRDefault="00347264" w:rsidP="00347264">
      <w:pPr>
        <w:pStyle w:val="Standard"/>
        <w:numPr>
          <w:ilvl w:val="0"/>
          <w:numId w:val="28"/>
        </w:numPr>
        <w:spacing w:line="276" w:lineRule="auto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</w:rPr>
        <w:t xml:space="preserve">Presentazione delle osservazioni raccolte nei diversi contesti </w:t>
      </w:r>
    </w:p>
    <w:p w14:paraId="5E1FA744" w14:textId="36830146" w:rsidR="00C21581" w:rsidRPr="00347264" w:rsidRDefault="00347264" w:rsidP="0074113F">
      <w:pPr>
        <w:pStyle w:val="Standard"/>
        <w:numPr>
          <w:ilvl w:val="0"/>
          <w:numId w:val="28"/>
        </w:numPr>
        <w:spacing w:line="276" w:lineRule="auto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 xml:space="preserve">Proposta ed approvazione del Piano Educativo Individualizzato P.E.I. </w:t>
      </w:r>
    </w:p>
    <w:p w14:paraId="60399DE0" w14:textId="77777777" w:rsidR="00347264" w:rsidRPr="00331965" w:rsidRDefault="00347264" w:rsidP="0074113F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F392CA" w14:textId="14D87388" w:rsidR="00C21581" w:rsidRPr="00331965" w:rsidRDefault="00C21581" w:rsidP="0074113F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Sono presenti</w:t>
      </w:r>
      <w:r w:rsidR="005D389A" w:rsidRPr="00331965">
        <w:rPr>
          <w:rFonts w:asciiTheme="minorHAnsi" w:hAnsiTheme="minorHAnsi" w:cstheme="minorHAnsi"/>
          <w:sz w:val="24"/>
          <w:szCs w:val="24"/>
        </w:rPr>
        <w:t xml:space="preserve"> per la scuola i docenti:</w:t>
      </w:r>
    </w:p>
    <w:p w14:paraId="6E793590" w14:textId="072415DD" w:rsidR="005D389A" w:rsidRPr="00331965" w:rsidRDefault="007D7300" w:rsidP="0074113F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785302B5" w14:textId="51925722" w:rsidR="00C21581" w:rsidRPr="00331965" w:rsidRDefault="00C21581" w:rsidP="0074113F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BC3DB" w14:textId="4ED4ED91" w:rsidR="00C21581" w:rsidRPr="00331965" w:rsidRDefault="005D389A" w:rsidP="0074113F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31965">
        <w:rPr>
          <w:rFonts w:asciiTheme="minorHAnsi" w:hAnsiTheme="minorHAnsi" w:cstheme="minorHAnsi"/>
          <w:i/>
          <w:iCs/>
          <w:sz w:val="24"/>
          <w:szCs w:val="24"/>
        </w:rPr>
        <w:t xml:space="preserve">Sono presenti per l’ASL Commissione Multidisciplinare: </w:t>
      </w:r>
    </w:p>
    <w:p w14:paraId="421702A1" w14:textId="5D1E512D" w:rsidR="005D389A" w:rsidRPr="00331965" w:rsidRDefault="005D389A" w:rsidP="0074113F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D13A1C" w:rsidRPr="00331965">
        <w:rPr>
          <w:rFonts w:asciiTheme="minorHAnsi" w:hAnsiTheme="minorHAnsi" w:cstheme="minorHAnsi"/>
          <w:sz w:val="24"/>
          <w:szCs w:val="24"/>
        </w:rPr>
        <w:t>//</w:t>
      </w: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73A4258" w14:textId="6B24B1B8" w:rsidR="005D389A" w:rsidRPr="00331965" w:rsidRDefault="005D389A" w:rsidP="0074113F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Sono presenti i genitori o chi ne fale veci i sigg.:</w:t>
      </w:r>
    </w:p>
    <w:p w14:paraId="380B5775" w14:textId="0FEE6EC3" w:rsidR="005D389A" w:rsidRPr="00331965" w:rsidRDefault="007D7300" w:rsidP="0074113F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50D14541" w14:textId="502D7985" w:rsidR="005D389A" w:rsidRPr="00331965" w:rsidRDefault="005D389A" w:rsidP="0074113F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 xml:space="preserve">Sono presenti </w:t>
      </w:r>
      <w:r w:rsidR="0074113F" w:rsidRPr="00331965">
        <w:rPr>
          <w:rFonts w:asciiTheme="minorHAnsi" w:hAnsiTheme="minorHAnsi" w:cstheme="minorHAnsi"/>
          <w:sz w:val="24"/>
          <w:szCs w:val="24"/>
        </w:rPr>
        <w:t>f</w:t>
      </w:r>
      <w:r w:rsidRPr="00331965">
        <w:rPr>
          <w:rFonts w:asciiTheme="minorHAnsi" w:hAnsiTheme="minorHAnsi" w:cstheme="minorHAnsi"/>
          <w:sz w:val="24"/>
          <w:szCs w:val="24"/>
        </w:rPr>
        <w:t xml:space="preserve">igure </w:t>
      </w:r>
      <w:r w:rsidR="0074113F" w:rsidRPr="00331965">
        <w:rPr>
          <w:rFonts w:asciiTheme="minorHAnsi" w:hAnsiTheme="minorHAnsi" w:cstheme="minorHAnsi"/>
          <w:sz w:val="24"/>
          <w:szCs w:val="24"/>
        </w:rPr>
        <w:t>p</w:t>
      </w:r>
      <w:r w:rsidRPr="00331965">
        <w:rPr>
          <w:rFonts w:asciiTheme="minorHAnsi" w:hAnsiTheme="minorHAnsi" w:cstheme="minorHAnsi"/>
          <w:sz w:val="24"/>
          <w:szCs w:val="24"/>
        </w:rPr>
        <w:t>rofessionali esterne richieste dalla famiglia:</w:t>
      </w:r>
    </w:p>
    <w:p w14:paraId="634E2503" w14:textId="4B67A58D" w:rsidR="005D389A" w:rsidRPr="00331965" w:rsidRDefault="005D389A" w:rsidP="0074113F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D13A1C" w:rsidRPr="00331965">
        <w:rPr>
          <w:rFonts w:asciiTheme="minorHAnsi" w:hAnsiTheme="minorHAnsi" w:cstheme="minorHAnsi"/>
          <w:sz w:val="24"/>
          <w:szCs w:val="24"/>
        </w:rPr>
        <w:t>//</w:t>
      </w: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14:paraId="3238E1A9" w14:textId="1126EC1F" w:rsidR="00C21581" w:rsidRPr="00331965" w:rsidRDefault="00C21581" w:rsidP="00D13A1C">
      <w:pPr>
        <w:pStyle w:val="Nessunaspaziatura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1965">
        <w:rPr>
          <w:rFonts w:asciiTheme="minorHAnsi" w:hAnsiTheme="minorHAnsi" w:cstheme="minorHAnsi"/>
          <w:b/>
          <w:bCs/>
          <w:sz w:val="24"/>
          <w:szCs w:val="24"/>
        </w:rPr>
        <w:t>Presied</w:t>
      </w:r>
      <w:r w:rsidR="0074113F" w:rsidRPr="00331965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331965">
        <w:rPr>
          <w:rFonts w:asciiTheme="minorHAnsi" w:hAnsiTheme="minorHAnsi" w:cstheme="minorHAnsi"/>
          <w:b/>
          <w:bCs/>
          <w:sz w:val="24"/>
          <w:szCs w:val="24"/>
        </w:rPr>
        <w:t xml:space="preserve"> l</w:t>
      </w:r>
      <w:r w:rsidR="0074113F" w:rsidRPr="00331965">
        <w:rPr>
          <w:rFonts w:asciiTheme="minorHAnsi" w:hAnsiTheme="minorHAnsi" w:cstheme="minorHAnsi"/>
          <w:b/>
          <w:bCs/>
          <w:sz w:val="24"/>
          <w:szCs w:val="24"/>
        </w:rPr>
        <w:t>’incontro</w:t>
      </w:r>
      <w:r w:rsidRPr="0033196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F2B5BF9" w14:textId="264F111B" w:rsidR="00D13A1C" w:rsidRPr="00331965" w:rsidRDefault="00357654" w:rsidP="00D13A1C">
      <w:pPr>
        <w:pStyle w:val="Nessunaspaziatura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Docente  ………………………….</w:t>
      </w:r>
    </w:p>
    <w:p w14:paraId="12DC98CC" w14:textId="12577C11" w:rsidR="00357654" w:rsidRPr="00331965" w:rsidRDefault="00357654" w:rsidP="00D13A1C">
      <w:pPr>
        <w:pStyle w:val="Nessunaspaziatura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1965">
        <w:rPr>
          <w:rFonts w:asciiTheme="minorHAnsi" w:hAnsiTheme="minorHAnsi" w:cstheme="minorHAnsi"/>
          <w:b/>
          <w:bCs/>
          <w:sz w:val="24"/>
          <w:szCs w:val="24"/>
        </w:rPr>
        <w:t xml:space="preserve">Segretario </w:t>
      </w:r>
    </w:p>
    <w:p w14:paraId="12D753C7" w14:textId="5AD49AB8" w:rsidR="005F11F5" w:rsidRPr="00347264" w:rsidRDefault="00357654" w:rsidP="00347264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Docente di sostegno</w:t>
      </w:r>
      <w:r w:rsidR="00D13A1C" w:rsidRPr="00331965">
        <w:rPr>
          <w:rFonts w:asciiTheme="minorHAnsi" w:hAnsiTheme="minorHAnsi" w:cstheme="minorHAnsi"/>
          <w:sz w:val="24"/>
          <w:szCs w:val="24"/>
        </w:rPr>
        <w:t xml:space="preserve"> </w:t>
      </w:r>
      <w:r w:rsidR="007D7300" w:rsidRPr="00331965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14:paraId="219B86C8" w14:textId="77777777" w:rsidR="00E845E3" w:rsidRDefault="00E845E3" w:rsidP="00E845E3">
      <w:pPr>
        <w:rPr>
          <w:b/>
          <w:sz w:val="26"/>
          <w:szCs w:val="26"/>
          <w:u w:val="single"/>
        </w:rPr>
      </w:pPr>
    </w:p>
    <w:p w14:paraId="0727708F" w14:textId="77777777" w:rsidR="00E845E3" w:rsidRPr="00FF0E56" w:rsidRDefault="00E845E3" w:rsidP="00E845E3">
      <w:pPr>
        <w:tabs>
          <w:tab w:val="left" w:pos="3686"/>
        </w:tabs>
        <w:jc w:val="both"/>
        <w:rPr>
          <w:rFonts w:ascii="Times New Roman" w:hAnsi="Times New Roman"/>
          <w:b/>
          <w:sz w:val="24"/>
          <w:szCs w:val="24"/>
        </w:rPr>
      </w:pPr>
      <w:r w:rsidRPr="00FF0E56">
        <w:rPr>
          <w:rFonts w:ascii="Times New Roman" w:hAnsi="Times New Roman"/>
          <w:sz w:val="24"/>
          <w:szCs w:val="24"/>
        </w:rPr>
        <w:t xml:space="preserve">PUNTO N.1: </w:t>
      </w:r>
      <w:r w:rsidRPr="00FF0E56">
        <w:rPr>
          <w:rFonts w:ascii="Times New Roman" w:hAnsi="Times New Roman"/>
          <w:b/>
          <w:sz w:val="24"/>
          <w:szCs w:val="24"/>
        </w:rPr>
        <w:t>Elementi acquisiti per l’elaborazione del Piano educativo individualizzato</w:t>
      </w:r>
    </w:p>
    <w:p w14:paraId="4BE37942" w14:textId="75FDB626" w:rsidR="00E845E3" w:rsidRDefault="00E845E3" w:rsidP="00E845E3">
      <w:pPr>
        <w:pStyle w:val="Paragrafoelenco"/>
        <w:numPr>
          <w:ilvl w:val="0"/>
          <w:numId w:val="30"/>
        </w:numPr>
        <w:tabs>
          <w:tab w:val="left" w:pos="3686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F0E56">
        <w:rPr>
          <w:rFonts w:ascii="Times New Roman" w:hAnsi="Times New Roman"/>
          <w:bCs/>
          <w:i/>
          <w:iCs/>
          <w:sz w:val="24"/>
          <w:szCs w:val="24"/>
        </w:rPr>
        <w:t xml:space="preserve">Diagnosi e sintetica esposizione dell’andamento generale dell’alunno da parte dei docenti </w:t>
      </w:r>
    </w:p>
    <w:p w14:paraId="72CD65F4" w14:textId="7911DEB5" w:rsidR="00EC764B" w:rsidRPr="00FF0E56" w:rsidRDefault="00EC764B" w:rsidP="00E845E3">
      <w:pPr>
        <w:pStyle w:val="Paragrafoelenco"/>
        <w:numPr>
          <w:ilvl w:val="0"/>
          <w:numId w:val="30"/>
        </w:numPr>
        <w:tabs>
          <w:tab w:val="left" w:pos="3686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Informazioni da parte dei genitori</w:t>
      </w:r>
    </w:p>
    <w:p w14:paraId="23F74A31" w14:textId="2D4D0B5E" w:rsidR="00E845E3" w:rsidRPr="00FF0E56" w:rsidRDefault="00E845E3" w:rsidP="00E845E3">
      <w:pPr>
        <w:tabs>
          <w:tab w:val="left" w:pos="3686"/>
        </w:tabs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F0E56">
        <w:rPr>
          <w:rFonts w:ascii="Times New Roman" w:hAnsi="Times New Roman"/>
          <w:bCs/>
          <w:i/>
          <w:i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95DF14" w14:textId="13824859" w:rsidR="00FF0E56" w:rsidRDefault="00FF0E56" w:rsidP="00FF0E56">
      <w:pPr>
        <w:pStyle w:val="Paragrafoelenco"/>
        <w:numPr>
          <w:ilvl w:val="0"/>
          <w:numId w:val="30"/>
        </w:numPr>
        <w:rPr>
          <w:rFonts w:ascii="Times New Roman" w:hAnsi="Times New Roman"/>
          <w:bCs/>
          <w:i/>
          <w:sz w:val="24"/>
          <w:szCs w:val="24"/>
        </w:rPr>
      </w:pPr>
      <w:r w:rsidRPr="00FF0E56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FF0E56">
        <w:rPr>
          <w:rFonts w:ascii="Times New Roman" w:hAnsi="Times New Roman"/>
          <w:bCs/>
          <w:i/>
          <w:sz w:val="24"/>
          <w:szCs w:val="24"/>
        </w:rPr>
        <w:t xml:space="preserve">Difficoltà incontrate nelle seguenti </w:t>
      </w:r>
      <w:r w:rsidR="00F720E2">
        <w:rPr>
          <w:rFonts w:ascii="Times New Roman" w:hAnsi="Times New Roman"/>
          <w:bCs/>
          <w:i/>
          <w:sz w:val="24"/>
          <w:szCs w:val="24"/>
        </w:rPr>
        <w:t>dimensioni</w:t>
      </w:r>
      <w:r w:rsidRPr="00FF0E56">
        <w:rPr>
          <w:rFonts w:ascii="Times New Roman" w:hAnsi="Times New Roman"/>
          <w:bCs/>
          <w:i/>
          <w:sz w:val="24"/>
          <w:szCs w:val="24"/>
        </w:rPr>
        <w:t xml:space="preserve"> e principali obiettivi da raggiungere</w:t>
      </w:r>
    </w:p>
    <w:p w14:paraId="6A8213B3" w14:textId="32D3CD7A" w:rsidR="00FF0E56" w:rsidRDefault="00FF0E56" w:rsidP="00FF0E56">
      <w:pPr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217969" w14:textId="4F217BCA" w:rsidR="00FF0E56" w:rsidRDefault="00FF0E56" w:rsidP="00FF0E56">
      <w:pPr>
        <w:pStyle w:val="Paragrafoelenco"/>
        <w:numPr>
          <w:ilvl w:val="0"/>
          <w:numId w:val="30"/>
        </w:num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Punti di forza </w:t>
      </w:r>
    </w:p>
    <w:p w14:paraId="00523CC9" w14:textId="77777777" w:rsidR="00FF0E56" w:rsidRDefault="00FF0E56" w:rsidP="00FF0E56">
      <w:pPr>
        <w:pStyle w:val="Paragrafoelenco"/>
        <w:rPr>
          <w:rFonts w:ascii="Times New Roman" w:hAnsi="Times New Roman"/>
          <w:bCs/>
          <w:i/>
          <w:sz w:val="24"/>
          <w:szCs w:val="24"/>
        </w:rPr>
      </w:pPr>
    </w:p>
    <w:p w14:paraId="3AEDB9D9" w14:textId="77777777" w:rsidR="00FF0E56" w:rsidRDefault="00FF0E56" w:rsidP="00FF0E56">
      <w:pPr>
        <w:pStyle w:val="Paragrafoelenc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F100BAF" w14:textId="77777777" w:rsidR="00FF0E56" w:rsidRDefault="00FF0E56" w:rsidP="00FF0E56">
      <w:pPr>
        <w:rPr>
          <w:rFonts w:ascii="Times New Roman" w:hAnsi="Times New Roman"/>
          <w:bCs/>
          <w:i/>
          <w:sz w:val="24"/>
          <w:szCs w:val="24"/>
        </w:rPr>
      </w:pPr>
    </w:p>
    <w:p w14:paraId="7CA36F48" w14:textId="452CA842" w:rsidR="00FF0E56" w:rsidRPr="00FF0E56" w:rsidRDefault="00FF0E56" w:rsidP="00FF0E56">
      <w:pPr>
        <w:pStyle w:val="Paragrafoelenco"/>
        <w:numPr>
          <w:ilvl w:val="0"/>
          <w:numId w:val="30"/>
        </w:numPr>
        <w:rPr>
          <w:rFonts w:ascii="Times New Roman" w:hAnsi="Times New Roman"/>
          <w:bCs/>
          <w:i/>
          <w:sz w:val="24"/>
          <w:szCs w:val="24"/>
        </w:rPr>
      </w:pPr>
      <w:r w:rsidRPr="00FF0E56">
        <w:rPr>
          <w:rFonts w:ascii="Times New Roman" w:hAnsi="Times New Roman"/>
          <w:bCs/>
          <w:i/>
          <w:sz w:val="24"/>
          <w:szCs w:val="24"/>
        </w:rPr>
        <w:t xml:space="preserve"> Modalità di intervento didattico per il raggiungimento degli obiettivi prefissati:</w:t>
      </w:r>
    </w:p>
    <w:p w14:paraId="24F1078E" w14:textId="07E01C2B" w:rsidR="00FF0E56" w:rsidRPr="00FF0E56" w:rsidRDefault="00FF0E56" w:rsidP="00FF0E56">
      <w:pPr>
        <w:jc w:val="both"/>
        <w:rPr>
          <w:rFonts w:ascii="Times New Roman" w:hAnsi="Times New Roman"/>
          <w:bCs/>
          <w:sz w:val="24"/>
          <w:szCs w:val="24"/>
        </w:rPr>
      </w:pPr>
      <w:r w:rsidRPr="00FF0E56">
        <w:rPr>
          <w:rFonts w:ascii="Times New Roman" w:hAnsi="Times New Roman"/>
          <w:bCs/>
          <w:sz w:val="24"/>
          <w:szCs w:val="24"/>
        </w:rPr>
        <w:t xml:space="preserve">Il GLO, tenuto conto della situazione di partenza stabilisce pertanto che l’alunno/a segua: </w:t>
      </w:r>
    </w:p>
    <w:p w14:paraId="336B27ED" w14:textId="3BA5451C" w:rsidR="00FF0E56" w:rsidRPr="00FF0E56" w:rsidRDefault="00FF0E56" w:rsidP="00FF0E5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F0E56">
        <w:rPr>
          <w:rFonts w:ascii="Times New Roman" w:hAnsi="Times New Roman"/>
          <w:b/>
          <w:i/>
          <w:sz w:val="24"/>
          <w:szCs w:val="24"/>
          <w:u w:val="single"/>
        </w:rPr>
        <w:t>(Scegliere la/le voci che interessano ed eliminare le altre)</w:t>
      </w:r>
    </w:p>
    <w:p w14:paraId="30E78365" w14:textId="77777777" w:rsidR="00FF0E56" w:rsidRDefault="00FF0E56" w:rsidP="00FF0E56">
      <w:pPr>
        <w:rPr>
          <w:rFonts w:ascii="Times New Roman" w:hAnsi="Times New Roman"/>
          <w:sz w:val="24"/>
          <w:szCs w:val="24"/>
        </w:rPr>
      </w:pPr>
      <w:r w:rsidRPr="00FF0E5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F0E5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Pr="00FF0E56">
        <w:rPr>
          <w:rFonts w:ascii="Times New Roman" w:hAnsi="Times New Roman"/>
          <w:bCs/>
          <w:sz w:val="24"/>
          <w:szCs w:val="24"/>
        </w:rPr>
      </w:r>
      <w:r w:rsidRPr="00FF0E56">
        <w:rPr>
          <w:rFonts w:ascii="Times New Roman" w:hAnsi="Times New Roman"/>
          <w:bCs/>
          <w:sz w:val="24"/>
          <w:szCs w:val="24"/>
        </w:rPr>
        <w:fldChar w:fldCharType="separate"/>
      </w:r>
      <w:r w:rsidRPr="00FF0E56">
        <w:rPr>
          <w:rFonts w:ascii="Times New Roman" w:hAnsi="Times New Roman"/>
          <w:bCs/>
          <w:sz w:val="24"/>
          <w:szCs w:val="24"/>
        </w:rPr>
        <w:fldChar w:fldCharType="end"/>
      </w:r>
      <w:r w:rsidRPr="00FF0E56">
        <w:rPr>
          <w:rFonts w:ascii="Times New Roman" w:hAnsi="Times New Roman"/>
          <w:bCs/>
          <w:sz w:val="24"/>
          <w:szCs w:val="24"/>
        </w:rPr>
        <w:t xml:space="preserve"> a) la progettazione didattica della classe e si applicano gli stessi criteri di valutazione nelle seguenti discipline:</w:t>
      </w:r>
      <w:r w:rsidRPr="00FF0E5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14:paraId="5E714B26" w14:textId="0F3A29C9" w:rsidR="00545353" w:rsidRPr="00FF0E56" w:rsidRDefault="00545353" w:rsidP="00FF0E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CA87A6E" w14:textId="77777777" w:rsidR="00FF0E56" w:rsidRPr="00FF0E56" w:rsidRDefault="00FF0E56" w:rsidP="00FF0E56">
      <w:pPr>
        <w:rPr>
          <w:rFonts w:ascii="Times New Roman" w:hAnsi="Times New Roman"/>
          <w:sz w:val="24"/>
          <w:szCs w:val="24"/>
        </w:rPr>
      </w:pPr>
    </w:p>
    <w:bookmarkStart w:id="0" w:name="_Hlk181646371"/>
    <w:p w14:paraId="3F9BF608" w14:textId="27C687B4" w:rsidR="00FF0E56" w:rsidRDefault="00FF0E56" w:rsidP="00FF0E56">
      <w:pPr>
        <w:rPr>
          <w:rFonts w:ascii="Times New Roman" w:hAnsi="Times New Roman"/>
          <w:bCs/>
          <w:sz w:val="24"/>
          <w:szCs w:val="24"/>
        </w:rPr>
      </w:pPr>
      <w:r w:rsidRPr="00FF0E56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F0E56">
        <w:rPr>
          <w:rFonts w:ascii="Times New Roman" w:hAnsi="Times New Roman"/>
          <w:sz w:val="24"/>
          <w:szCs w:val="24"/>
        </w:rPr>
        <w:instrText xml:space="preserve"> FORMCHECKBOX </w:instrText>
      </w:r>
      <w:r w:rsidRPr="00FF0E56">
        <w:rPr>
          <w:rFonts w:ascii="Times New Roman" w:hAnsi="Times New Roman"/>
          <w:sz w:val="24"/>
          <w:szCs w:val="24"/>
        </w:rPr>
      </w:r>
      <w:r w:rsidRPr="00FF0E56">
        <w:rPr>
          <w:rFonts w:ascii="Times New Roman" w:hAnsi="Times New Roman"/>
          <w:sz w:val="24"/>
          <w:szCs w:val="24"/>
        </w:rPr>
        <w:fldChar w:fldCharType="separate"/>
      </w:r>
      <w:r w:rsidRPr="00FF0E56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FF0E56">
        <w:rPr>
          <w:rFonts w:ascii="Times New Roman" w:hAnsi="Times New Roman"/>
          <w:sz w:val="24"/>
          <w:szCs w:val="24"/>
        </w:rPr>
        <w:t xml:space="preserve"> b) </w:t>
      </w:r>
      <w:r w:rsidRPr="00FF0E56">
        <w:rPr>
          <w:rFonts w:ascii="Times New Roman" w:hAnsi="Times New Roman"/>
          <w:bCs/>
          <w:sz w:val="24"/>
          <w:szCs w:val="24"/>
        </w:rPr>
        <w:t xml:space="preserve">Rispetto alla progettazione didattica della classe sono applicate le seguenti personalizzazioni in relazione agli obiettivi di apprendimento (conoscenze, abilità, traguardi di competenze), alle strategie e alle metodologie didattiche, alle modalità di e ai criteri di valutazione: </w:t>
      </w:r>
    </w:p>
    <w:p w14:paraId="70AFA70D" w14:textId="6DDE770C" w:rsidR="00E845E3" w:rsidRDefault="00545353" w:rsidP="0054535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D88D82" w14:textId="31ED643A" w:rsidR="00545353" w:rsidRDefault="007C156B" w:rsidP="00545353">
      <w:pPr>
        <w:pStyle w:val="Paragrafoelenco"/>
        <w:numPr>
          <w:ilvl w:val="0"/>
          <w:numId w:val="3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Osservazioni in merito al contesto</w:t>
      </w:r>
    </w:p>
    <w:p w14:paraId="11CF173F" w14:textId="77777777" w:rsidR="007C156B" w:rsidRDefault="007C156B" w:rsidP="007C156B">
      <w:pPr>
        <w:pBdr>
          <w:bottom w:val="single" w:sz="6" w:space="1" w:color="auto"/>
        </w:pBd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Indicazioni delle barriere e facilitatori</w:t>
      </w:r>
    </w:p>
    <w:p w14:paraId="446260D6" w14:textId="2026E564" w:rsidR="007C156B" w:rsidRDefault="007C156B" w:rsidP="007C156B">
      <w:pPr>
        <w:pBdr>
          <w:bottom w:val="single" w:sz="6" w:space="1" w:color="auto"/>
        </w:pBd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450B8A5" w14:textId="6DEC8472" w:rsidR="007C156B" w:rsidRDefault="007C156B" w:rsidP="007C156B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99A34F" w14:textId="0E89EB7E" w:rsidR="007C156B" w:rsidRDefault="007C156B" w:rsidP="007C156B">
      <w:pPr>
        <w:pStyle w:val="Paragrafoelenco"/>
        <w:numPr>
          <w:ilvl w:val="0"/>
          <w:numId w:val="3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Organizzazione del progetto inclusione </w:t>
      </w:r>
    </w:p>
    <w:p w14:paraId="542FF175" w14:textId="5FB02DF3" w:rsidR="007C156B" w:rsidRDefault="007C156B" w:rsidP="007C156B">
      <w:pPr>
        <w:pStyle w:val="Paragrafoelenc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Quadro orario settimanale </w:t>
      </w:r>
    </w:p>
    <w:p w14:paraId="507250F2" w14:textId="77777777" w:rsidR="007C156B" w:rsidRDefault="007C156B" w:rsidP="007C156B">
      <w:pPr>
        <w:pStyle w:val="Paragrafoelenco"/>
        <w:rPr>
          <w:rFonts w:ascii="Times New Roman" w:hAnsi="Times New Roman"/>
          <w:i/>
          <w:sz w:val="24"/>
          <w:szCs w:val="24"/>
        </w:rPr>
      </w:pPr>
    </w:p>
    <w:p w14:paraId="06A42554" w14:textId="43C1D71F" w:rsidR="007C156B" w:rsidRDefault="007C156B" w:rsidP="007C156B">
      <w:pPr>
        <w:pStyle w:val="Paragrafoelenc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80C828" w14:textId="77777777" w:rsidR="007C156B" w:rsidRDefault="007C156B" w:rsidP="007C156B">
      <w:pPr>
        <w:pStyle w:val="Paragrafoelenco"/>
        <w:rPr>
          <w:rFonts w:ascii="Times New Roman" w:hAnsi="Times New Roman"/>
          <w:i/>
          <w:sz w:val="24"/>
          <w:szCs w:val="24"/>
        </w:rPr>
      </w:pPr>
    </w:p>
    <w:p w14:paraId="0C009BF1" w14:textId="77777777" w:rsidR="007C156B" w:rsidRDefault="007C156B" w:rsidP="007C156B">
      <w:pPr>
        <w:pStyle w:val="Paragrafoelenco"/>
        <w:rPr>
          <w:rFonts w:ascii="Times New Roman" w:hAnsi="Times New Roman"/>
          <w:i/>
          <w:sz w:val="24"/>
          <w:szCs w:val="24"/>
        </w:rPr>
      </w:pPr>
    </w:p>
    <w:p w14:paraId="40F1A49C" w14:textId="2B4C41ED" w:rsidR="007C156B" w:rsidRDefault="007C156B" w:rsidP="007C156B">
      <w:pPr>
        <w:pStyle w:val="Paragrafoelenco"/>
        <w:numPr>
          <w:ilvl w:val="0"/>
          <w:numId w:val="3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Indicazioni relative alle risorse professionali </w:t>
      </w:r>
    </w:p>
    <w:p w14:paraId="72F6C029" w14:textId="2CD3DFD7" w:rsidR="007C156B" w:rsidRPr="007C156B" w:rsidRDefault="007C156B" w:rsidP="007C156B">
      <w:pPr>
        <w:pStyle w:val="Paragrafoelenc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Assistenza igienica di base – assistenza specialistica all’autonomia e comunicazione </w:t>
      </w:r>
    </w:p>
    <w:p w14:paraId="613E8491" w14:textId="77777777" w:rsidR="00863C18" w:rsidRDefault="00863C18" w:rsidP="00863C18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2D840A" w14:textId="77777777" w:rsidR="005F11F5" w:rsidRPr="00331965" w:rsidRDefault="005F11F5" w:rsidP="00863C18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CCCF43" w14:textId="4A85769C" w:rsidR="00863C18" w:rsidRPr="00331965" w:rsidRDefault="00863C18" w:rsidP="00863C18">
      <w:pPr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 xml:space="preserve">Il PEI è stato condiviso in tutte le sue parti dal </w:t>
      </w:r>
      <w:r w:rsidR="00331965">
        <w:rPr>
          <w:rFonts w:asciiTheme="minorHAnsi" w:hAnsiTheme="minorHAnsi" w:cstheme="minorHAnsi"/>
          <w:sz w:val="24"/>
          <w:szCs w:val="24"/>
        </w:rPr>
        <w:t>GLO.</w:t>
      </w:r>
    </w:p>
    <w:p w14:paraId="6C380365" w14:textId="6D6FB5EE" w:rsidR="00863C18" w:rsidRDefault="00863C18" w:rsidP="00863C18">
      <w:pPr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Non avendo altro da discutere</w:t>
      </w:r>
      <w:r w:rsidR="00956EDF">
        <w:rPr>
          <w:rFonts w:asciiTheme="minorHAnsi" w:hAnsiTheme="minorHAnsi" w:cstheme="minorHAnsi"/>
          <w:sz w:val="24"/>
          <w:szCs w:val="24"/>
        </w:rPr>
        <w:t>,</w:t>
      </w:r>
      <w:r w:rsidRPr="00331965">
        <w:rPr>
          <w:rFonts w:asciiTheme="minorHAnsi" w:hAnsiTheme="minorHAnsi" w:cstheme="minorHAnsi"/>
          <w:sz w:val="24"/>
          <w:szCs w:val="24"/>
        </w:rPr>
        <w:t xml:space="preserve"> il coordinatore dichiara sciolta la seduta alle ore </w:t>
      </w:r>
      <w:r w:rsidR="007D7300" w:rsidRPr="00331965">
        <w:rPr>
          <w:rFonts w:asciiTheme="minorHAnsi" w:hAnsiTheme="minorHAnsi" w:cstheme="minorHAnsi"/>
          <w:sz w:val="24"/>
          <w:szCs w:val="24"/>
        </w:rPr>
        <w:t>………………</w:t>
      </w:r>
    </w:p>
    <w:p w14:paraId="7E360788" w14:textId="77777777" w:rsidR="00331965" w:rsidRPr="00331965" w:rsidRDefault="00331965" w:rsidP="00863C18">
      <w:pPr>
        <w:rPr>
          <w:rFonts w:asciiTheme="minorHAnsi" w:hAnsiTheme="minorHAnsi" w:cstheme="minorHAnsi"/>
          <w:sz w:val="24"/>
          <w:szCs w:val="24"/>
        </w:rPr>
      </w:pPr>
    </w:p>
    <w:p w14:paraId="3BE73387" w14:textId="02C33754" w:rsidR="00863C18" w:rsidRPr="00331965" w:rsidRDefault="00063C25" w:rsidP="00331965">
      <w:pPr>
        <w:ind w:firstLine="708"/>
        <w:rPr>
          <w:rFonts w:asciiTheme="minorHAnsi" w:hAnsiTheme="minorHAnsi" w:cstheme="minorHAnsi"/>
          <w:i/>
          <w:szCs w:val="24"/>
        </w:rPr>
      </w:pPr>
      <w:r w:rsidRPr="00331965">
        <w:rPr>
          <w:rFonts w:asciiTheme="minorHAnsi" w:hAnsiTheme="minorHAnsi" w:cstheme="minorHAnsi"/>
          <w:i/>
          <w:szCs w:val="24"/>
        </w:rPr>
        <w:t xml:space="preserve">Doc.  </w:t>
      </w:r>
      <w:r w:rsidR="00331965">
        <w:rPr>
          <w:rFonts w:asciiTheme="minorHAnsi" w:hAnsiTheme="minorHAnsi" w:cstheme="minorHAnsi"/>
          <w:i/>
          <w:szCs w:val="24"/>
        </w:rPr>
        <w:t>S</w:t>
      </w:r>
      <w:r w:rsidRPr="00331965">
        <w:rPr>
          <w:rFonts w:asciiTheme="minorHAnsi" w:hAnsiTheme="minorHAnsi" w:cstheme="minorHAnsi"/>
          <w:i/>
          <w:szCs w:val="24"/>
        </w:rPr>
        <w:t xml:space="preserve">egretario                                                                                                       </w:t>
      </w:r>
      <w:r w:rsidR="00513A71" w:rsidRPr="00331965">
        <w:rPr>
          <w:rFonts w:asciiTheme="minorHAnsi" w:hAnsiTheme="minorHAnsi" w:cstheme="minorHAnsi"/>
          <w:i/>
          <w:szCs w:val="24"/>
        </w:rPr>
        <w:t>D</w:t>
      </w:r>
      <w:r w:rsidRPr="00331965">
        <w:rPr>
          <w:rFonts w:asciiTheme="minorHAnsi" w:hAnsiTheme="minorHAnsi" w:cstheme="minorHAnsi"/>
          <w:i/>
          <w:szCs w:val="24"/>
        </w:rPr>
        <w:t xml:space="preserve">oc. coordinatore </w:t>
      </w:r>
    </w:p>
    <w:p w14:paraId="3DC98CF3" w14:textId="0C5A3F0E" w:rsidR="00063C25" w:rsidRDefault="00063C25" w:rsidP="0033196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                                                                                  ……………………</w:t>
      </w:r>
    </w:p>
    <w:sectPr w:rsidR="00063C25" w:rsidSect="007503A4">
      <w:headerReference w:type="default" r:id="rId7"/>
      <w:footerReference w:type="default" r:id="rId8"/>
      <w:pgSz w:w="11906" w:h="16838"/>
      <w:pgMar w:top="2552" w:right="1134" w:bottom="1985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B722" w14:textId="77777777" w:rsidR="00C10783" w:rsidRDefault="00C10783" w:rsidP="00381B5A">
      <w:pPr>
        <w:spacing w:after="0" w:line="240" w:lineRule="auto"/>
      </w:pPr>
      <w:r>
        <w:separator/>
      </w:r>
    </w:p>
  </w:endnote>
  <w:endnote w:type="continuationSeparator" w:id="0">
    <w:p w14:paraId="49B2AC93" w14:textId="77777777" w:rsidR="00C10783" w:rsidRDefault="00C10783" w:rsidP="0038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F05F" w14:textId="77777777" w:rsidR="00381B5A" w:rsidRDefault="00381B5A" w:rsidP="00381B5A">
    <w:pPr>
      <w:pStyle w:val="Pidipagina"/>
      <w:ind w:left="-426"/>
      <w:jc w:val="center"/>
    </w:pPr>
    <w:r w:rsidRPr="005C75E1">
      <w:rPr>
        <w:noProof/>
        <w:lang w:eastAsia="it-IT"/>
      </w:rPr>
      <w:drawing>
        <wp:inline distT="0" distB="0" distL="0" distR="0" wp14:anchorId="6D6CCBC6" wp14:editId="01D24F30">
          <wp:extent cx="6120130" cy="123300"/>
          <wp:effectExtent l="0" t="0" r="0" b="0"/>
          <wp:docPr id="24" name="Immagine 8" descr="fascia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cia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0170D6" w14:textId="0640DEE0" w:rsidR="00381B5A" w:rsidRDefault="00381B5A" w:rsidP="00381B5A">
    <w:pPr>
      <w:pStyle w:val="Pidipagina"/>
      <w:ind w:left="-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77D5" w14:textId="77777777" w:rsidR="00C10783" w:rsidRDefault="00C10783" w:rsidP="00381B5A">
      <w:pPr>
        <w:spacing w:after="0" w:line="240" w:lineRule="auto"/>
      </w:pPr>
      <w:r>
        <w:separator/>
      </w:r>
    </w:p>
  </w:footnote>
  <w:footnote w:type="continuationSeparator" w:id="0">
    <w:p w14:paraId="6D23E533" w14:textId="77777777" w:rsidR="00C10783" w:rsidRDefault="00C10783" w:rsidP="0038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127D" w14:textId="50068E6E" w:rsidR="00381B5A" w:rsidRDefault="00DB58EB" w:rsidP="007503A4">
    <w:pPr>
      <w:pStyle w:val="Intestazione"/>
      <w:tabs>
        <w:tab w:val="clear" w:pos="9638"/>
        <w:tab w:val="right" w:pos="9072"/>
      </w:tabs>
      <w:ind w:left="-709"/>
      <w:jc w:val="center"/>
    </w:pPr>
    <w:r>
      <w:rPr>
        <w:noProof/>
        <w:lang w:eastAsia="it-IT"/>
      </w:rPr>
      <w:drawing>
        <wp:inline distT="0" distB="0" distL="0" distR="0" wp14:anchorId="2692E030" wp14:editId="35C0333F">
          <wp:extent cx="6120130" cy="94042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40957" name="Immagine 86734095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6B68079A"/>
    <w:lvl w:ilvl="0" w:tplc="FFFFFFFF">
      <w:start w:val="1"/>
      <w:numFmt w:val="bullet"/>
      <w:lvlText w:val="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0E315A"/>
    <w:multiLevelType w:val="hybridMultilevel"/>
    <w:tmpl w:val="1EC0F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1AE0"/>
    <w:multiLevelType w:val="hybridMultilevel"/>
    <w:tmpl w:val="55C6DF3E"/>
    <w:lvl w:ilvl="0" w:tplc="0410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A2D00"/>
    <w:multiLevelType w:val="hybridMultilevel"/>
    <w:tmpl w:val="4052E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386E"/>
    <w:multiLevelType w:val="hybridMultilevel"/>
    <w:tmpl w:val="EEC4877A"/>
    <w:lvl w:ilvl="0" w:tplc="0410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696C"/>
    <w:multiLevelType w:val="hybridMultilevel"/>
    <w:tmpl w:val="00006758"/>
    <w:lvl w:ilvl="0" w:tplc="0410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2697CBA"/>
    <w:multiLevelType w:val="hybridMultilevel"/>
    <w:tmpl w:val="9D541D1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06E8F"/>
    <w:multiLevelType w:val="hybridMultilevel"/>
    <w:tmpl w:val="CA20C1BE"/>
    <w:lvl w:ilvl="0" w:tplc="0410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26AEF"/>
    <w:multiLevelType w:val="hybridMultilevel"/>
    <w:tmpl w:val="2C5C50A8"/>
    <w:lvl w:ilvl="0" w:tplc="39D87FC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1DB"/>
    <w:multiLevelType w:val="hybridMultilevel"/>
    <w:tmpl w:val="E45A0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530"/>
    <w:multiLevelType w:val="hybridMultilevel"/>
    <w:tmpl w:val="9200A7DC"/>
    <w:lvl w:ilvl="0" w:tplc="0410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210E7"/>
    <w:multiLevelType w:val="hybridMultilevel"/>
    <w:tmpl w:val="433A6A52"/>
    <w:lvl w:ilvl="0" w:tplc="7334179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30D1A"/>
    <w:multiLevelType w:val="hybridMultilevel"/>
    <w:tmpl w:val="D7A08F12"/>
    <w:lvl w:ilvl="0" w:tplc="B20861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93147B"/>
    <w:multiLevelType w:val="hybridMultilevel"/>
    <w:tmpl w:val="C7EE8F28"/>
    <w:lvl w:ilvl="0" w:tplc="0410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E64C9"/>
    <w:multiLevelType w:val="hybridMultilevel"/>
    <w:tmpl w:val="C2863C48"/>
    <w:lvl w:ilvl="0" w:tplc="1A5A36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72F6C"/>
    <w:multiLevelType w:val="hybridMultilevel"/>
    <w:tmpl w:val="C8A29668"/>
    <w:lvl w:ilvl="0" w:tplc="C91A8B1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A2DA3"/>
    <w:multiLevelType w:val="hybridMultilevel"/>
    <w:tmpl w:val="F4669A1E"/>
    <w:lvl w:ilvl="0" w:tplc="E0C0E2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Microsoft JhengHei" w:hAnsi="TimesNewRomanPSMT" w:cs="TimesNewRomanPSMT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8368A"/>
    <w:multiLevelType w:val="hybridMultilevel"/>
    <w:tmpl w:val="8B84E7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97ACA"/>
    <w:multiLevelType w:val="hybridMultilevel"/>
    <w:tmpl w:val="670490DC"/>
    <w:lvl w:ilvl="0" w:tplc="C812DD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971FD"/>
    <w:multiLevelType w:val="hybridMultilevel"/>
    <w:tmpl w:val="0E6C9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B16A5"/>
    <w:multiLevelType w:val="hybridMultilevel"/>
    <w:tmpl w:val="C6320132"/>
    <w:lvl w:ilvl="0" w:tplc="733417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F7C17"/>
    <w:multiLevelType w:val="hybridMultilevel"/>
    <w:tmpl w:val="4198DD84"/>
    <w:lvl w:ilvl="0" w:tplc="0410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9722E"/>
    <w:multiLevelType w:val="hybridMultilevel"/>
    <w:tmpl w:val="1CB2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C0475"/>
    <w:multiLevelType w:val="hybridMultilevel"/>
    <w:tmpl w:val="5BB6D7A2"/>
    <w:lvl w:ilvl="0" w:tplc="0410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F2C3E"/>
    <w:multiLevelType w:val="hybridMultilevel"/>
    <w:tmpl w:val="0088DCB4"/>
    <w:lvl w:ilvl="0" w:tplc="5BCE6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C610E"/>
    <w:multiLevelType w:val="hybridMultilevel"/>
    <w:tmpl w:val="2DEE704E"/>
    <w:lvl w:ilvl="0" w:tplc="39D87FC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024B8"/>
    <w:multiLevelType w:val="multilevel"/>
    <w:tmpl w:val="6D8024B8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6FC66B1"/>
    <w:multiLevelType w:val="hybridMultilevel"/>
    <w:tmpl w:val="386E3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553E7"/>
    <w:multiLevelType w:val="hybridMultilevel"/>
    <w:tmpl w:val="2812C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085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282464">
    <w:abstractNumId w:val="3"/>
  </w:num>
  <w:num w:numId="3" w16cid:durableId="607008001">
    <w:abstractNumId w:val="16"/>
  </w:num>
  <w:num w:numId="4" w16cid:durableId="822817036">
    <w:abstractNumId w:val="18"/>
  </w:num>
  <w:num w:numId="5" w16cid:durableId="1832912068">
    <w:abstractNumId w:val="22"/>
  </w:num>
  <w:num w:numId="6" w16cid:durableId="1700281524">
    <w:abstractNumId w:val="0"/>
  </w:num>
  <w:num w:numId="7" w16cid:durableId="575365145">
    <w:abstractNumId w:val="28"/>
  </w:num>
  <w:num w:numId="8" w16cid:durableId="1185897903">
    <w:abstractNumId w:val="7"/>
  </w:num>
  <w:num w:numId="9" w16cid:durableId="224027618">
    <w:abstractNumId w:val="25"/>
  </w:num>
  <w:num w:numId="10" w16cid:durableId="1663314770">
    <w:abstractNumId w:val="8"/>
  </w:num>
  <w:num w:numId="11" w16cid:durableId="1296371729">
    <w:abstractNumId w:val="21"/>
  </w:num>
  <w:num w:numId="12" w16cid:durableId="2115708460">
    <w:abstractNumId w:val="2"/>
  </w:num>
  <w:num w:numId="13" w16cid:durableId="1239511150">
    <w:abstractNumId w:val="13"/>
  </w:num>
  <w:num w:numId="14" w16cid:durableId="1934967323">
    <w:abstractNumId w:val="10"/>
  </w:num>
  <w:num w:numId="15" w16cid:durableId="589048173">
    <w:abstractNumId w:val="23"/>
  </w:num>
  <w:num w:numId="16" w16cid:durableId="1626618199">
    <w:abstractNumId w:val="4"/>
  </w:num>
  <w:num w:numId="17" w16cid:durableId="1047417465">
    <w:abstractNumId w:val="20"/>
  </w:num>
  <w:num w:numId="18" w16cid:durableId="938215271">
    <w:abstractNumId w:val="27"/>
  </w:num>
  <w:num w:numId="19" w16cid:durableId="580990797">
    <w:abstractNumId w:val="11"/>
  </w:num>
  <w:num w:numId="20" w16cid:durableId="1662083127">
    <w:abstractNumId w:val="6"/>
  </w:num>
  <w:num w:numId="21" w16cid:durableId="106049308">
    <w:abstractNumId w:val="1"/>
  </w:num>
  <w:num w:numId="22" w16cid:durableId="1834645401">
    <w:abstractNumId w:val="19"/>
  </w:num>
  <w:num w:numId="23" w16cid:durableId="1215309777">
    <w:abstractNumId w:val="24"/>
  </w:num>
  <w:num w:numId="24" w16cid:durableId="1297639137">
    <w:abstractNumId w:val="9"/>
  </w:num>
  <w:num w:numId="25" w16cid:durableId="439682792">
    <w:abstractNumId w:val="5"/>
  </w:num>
  <w:num w:numId="26" w16cid:durableId="85657621">
    <w:abstractNumId w:val="15"/>
  </w:num>
  <w:num w:numId="27" w16cid:durableId="856579261">
    <w:abstractNumId w:val="26"/>
  </w:num>
  <w:num w:numId="28" w16cid:durableId="1720544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3995702">
    <w:abstractNumId w:val="12"/>
  </w:num>
  <w:num w:numId="30" w16cid:durableId="130639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5A"/>
    <w:rsid w:val="00010FC5"/>
    <w:rsid w:val="00035681"/>
    <w:rsid w:val="00047B1B"/>
    <w:rsid w:val="00063C25"/>
    <w:rsid w:val="0008104A"/>
    <w:rsid w:val="00090653"/>
    <w:rsid w:val="001140BD"/>
    <w:rsid w:val="00133F4A"/>
    <w:rsid w:val="001365F4"/>
    <w:rsid w:val="00146BF2"/>
    <w:rsid w:val="00171CB2"/>
    <w:rsid w:val="001A2E0D"/>
    <w:rsid w:val="001F26B3"/>
    <w:rsid w:val="001F50A2"/>
    <w:rsid w:val="001F7529"/>
    <w:rsid w:val="002072C1"/>
    <w:rsid w:val="00210EA7"/>
    <w:rsid w:val="00217C87"/>
    <w:rsid w:val="00220A17"/>
    <w:rsid w:val="002213EA"/>
    <w:rsid w:val="00222671"/>
    <w:rsid w:val="00231935"/>
    <w:rsid w:val="00252154"/>
    <w:rsid w:val="00273C5D"/>
    <w:rsid w:val="002A59AA"/>
    <w:rsid w:val="002D363D"/>
    <w:rsid w:val="002F6FC8"/>
    <w:rsid w:val="00324572"/>
    <w:rsid w:val="00326B6D"/>
    <w:rsid w:val="00331965"/>
    <w:rsid w:val="00334A4F"/>
    <w:rsid w:val="00347264"/>
    <w:rsid w:val="00350718"/>
    <w:rsid w:val="00350B10"/>
    <w:rsid w:val="00357654"/>
    <w:rsid w:val="00361445"/>
    <w:rsid w:val="00381B5A"/>
    <w:rsid w:val="003E35C0"/>
    <w:rsid w:val="004168EE"/>
    <w:rsid w:val="004270B5"/>
    <w:rsid w:val="00443EF1"/>
    <w:rsid w:val="00452ED7"/>
    <w:rsid w:val="004A2ACA"/>
    <w:rsid w:val="004E4432"/>
    <w:rsid w:val="004E7ACB"/>
    <w:rsid w:val="00501882"/>
    <w:rsid w:val="00505DC2"/>
    <w:rsid w:val="00513A71"/>
    <w:rsid w:val="00534EE9"/>
    <w:rsid w:val="00540118"/>
    <w:rsid w:val="00545353"/>
    <w:rsid w:val="00575462"/>
    <w:rsid w:val="005B18A2"/>
    <w:rsid w:val="005C492E"/>
    <w:rsid w:val="005D389A"/>
    <w:rsid w:val="005D61D7"/>
    <w:rsid w:val="005F11F5"/>
    <w:rsid w:val="00604847"/>
    <w:rsid w:val="00636B78"/>
    <w:rsid w:val="00653B82"/>
    <w:rsid w:val="00681A20"/>
    <w:rsid w:val="006878B7"/>
    <w:rsid w:val="006A7900"/>
    <w:rsid w:val="006A7E70"/>
    <w:rsid w:val="006B26FD"/>
    <w:rsid w:val="006D00D6"/>
    <w:rsid w:val="006D1C48"/>
    <w:rsid w:val="0070620D"/>
    <w:rsid w:val="00706D71"/>
    <w:rsid w:val="00710AB6"/>
    <w:rsid w:val="00721F3A"/>
    <w:rsid w:val="00726498"/>
    <w:rsid w:val="0074113F"/>
    <w:rsid w:val="00741D55"/>
    <w:rsid w:val="007503A4"/>
    <w:rsid w:val="007543AA"/>
    <w:rsid w:val="00757F38"/>
    <w:rsid w:val="00793FDD"/>
    <w:rsid w:val="007A6A24"/>
    <w:rsid w:val="007C156B"/>
    <w:rsid w:val="007D7300"/>
    <w:rsid w:val="007D792C"/>
    <w:rsid w:val="007E2155"/>
    <w:rsid w:val="007E79A1"/>
    <w:rsid w:val="007F6EA6"/>
    <w:rsid w:val="0084202F"/>
    <w:rsid w:val="00863250"/>
    <w:rsid w:val="00863C18"/>
    <w:rsid w:val="008807EE"/>
    <w:rsid w:val="008C7DF2"/>
    <w:rsid w:val="008D33B5"/>
    <w:rsid w:val="008E7026"/>
    <w:rsid w:val="00911C51"/>
    <w:rsid w:val="009259BC"/>
    <w:rsid w:val="00956C4A"/>
    <w:rsid w:val="00956EDF"/>
    <w:rsid w:val="00976255"/>
    <w:rsid w:val="009808DC"/>
    <w:rsid w:val="009A2AD5"/>
    <w:rsid w:val="009D4053"/>
    <w:rsid w:val="00A10B91"/>
    <w:rsid w:val="00A10E5D"/>
    <w:rsid w:val="00A26684"/>
    <w:rsid w:val="00A26EC6"/>
    <w:rsid w:val="00A67F68"/>
    <w:rsid w:val="00A7136D"/>
    <w:rsid w:val="00A76591"/>
    <w:rsid w:val="00B17C9D"/>
    <w:rsid w:val="00B30917"/>
    <w:rsid w:val="00B667B8"/>
    <w:rsid w:val="00B81424"/>
    <w:rsid w:val="00BB2703"/>
    <w:rsid w:val="00BE760D"/>
    <w:rsid w:val="00C04A93"/>
    <w:rsid w:val="00C10783"/>
    <w:rsid w:val="00C21581"/>
    <w:rsid w:val="00C526FC"/>
    <w:rsid w:val="00C67AA7"/>
    <w:rsid w:val="00C80B78"/>
    <w:rsid w:val="00CA21CC"/>
    <w:rsid w:val="00CC6529"/>
    <w:rsid w:val="00D02BB2"/>
    <w:rsid w:val="00D07FBE"/>
    <w:rsid w:val="00D13A1C"/>
    <w:rsid w:val="00D33888"/>
    <w:rsid w:val="00D5282F"/>
    <w:rsid w:val="00D814E7"/>
    <w:rsid w:val="00DA6F47"/>
    <w:rsid w:val="00DB58EB"/>
    <w:rsid w:val="00DC2B44"/>
    <w:rsid w:val="00DD19B1"/>
    <w:rsid w:val="00DD4668"/>
    <w:rsid w:val="00DE5244"/>
    <w:rsid w:val="00E13780"/>
    <w:rsid w:val="00E15FBF"/>
    <w:rsid w:val="00E206DF"/>
    <w:rsid w:val="00E47CFB"/>
    <w:rsid w:val="00E65B89"/>
    <w:rsid w:val="00E73E32"/>
    <w:rsid w:val="00E845E3"/>
    <w:rsid w:val="00E84AE0"/>
    <w:rsid w:val="00E94258"/>
    <w:rsid w:val="00EB5A7D"/>
    <w:rsid w:val="00EC764B"/>
    <w:rsid w:val="00F205BB"/>
    <w:rsid w:val="00F26E9D"/>
    <w:rsid w:val="00F40A1F"/>
    <w:rsid w:val="00F40A9C"/>
    <w:rsid w:val="00F42DED"/>
    <w:rsid w:val="00F54A8C"/>
    <w:rsid w:val="00F720E2"/>
    <w:rsid w:val="00F84867"/>
    <w:rsid w:val="00FB5687"/>
    <w:rsid w:val="00FC0600"/>
    <w:rsid w:val="00FD5D26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1E2F1"/>
  <w15:docId w15:val="{CF765B18-6C9F-45CC-85B9-5E970B9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9A1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10E5D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1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B5A"/>
  </w:style>
  <w:style w:type="paragraph" w:styleId="Pidipagina">
    <w:name w:val="footer"/>
    <w:basedOn w:val="Normale"/>
    <w:link w:val="PidipaginaCarattere"/>
    <w:uiPriority w:val="99"/>
    <w:unhideWhenUsed/>
    <w:rsid w:val="00381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B5A"/>
  </w:style>
  <w:style w:type="table" w:styleId="Grigliatabella">
    <w:name w:val="Table Grid"/>
    <w:basedOn w:val="Tabellanormale"/>
    <w:uiPriority w:val="59"/>
    <w:rsid w:val="00381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381B5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A10E5D"/>
    <w:rPr>
      <w:rFonts w:ascii="Arial" w:eastAsia="Times New Roman" w:hAnsi="Arial" w:cs="Arial"/>
      <w:b/>
      <w:bCs/>
      <w:i/>
      <w:iCs/>
      <w:color w:val="000000"/>
      <w:sz w:val="28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361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14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1D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2267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E2155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semiHidden/>
    <w:rsid w:val="00706D7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6D7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">
    <w:name w:val="Stile"/>
    <w:rsid w:val="00706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26">
    <w:name w:val="s26"/>
    <w:basedOn w:val="Normale"/>
    <w:rsid w:val="001A2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1A2E0D"/>
  </w:style>
  <w:style w:type="paragraph" w:customStyle="1" w:styleId="Default">
    <w:name w:val="Default"/>
    <w:rsid w:val="001A2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-style">
    <w:name w:val="default-style"/>
    <w:basedOn w:val="Normale"/>
    <w:rsid w:val="002213EA"/>
    <w:pPr>
      <w:spacing w:before="100" w:beforeAutospacing="1" w:after="100" w:afterAutospacing="1" w:line="240" w:lineRule="auto"/>
    </w:pPr>
    <w:rPr>
      <w:rFonts w:eastAsiaTheme="minorEastAsia" w:cs="Calibri"/>
      <w:lang w:eastAsia="it-IT"/>
    </w:rPr>
  </w:style>
  <w:style w:type="paragraph" w:styleId="Nessunaspaziatura">
    <w:name w:val="No Spacing"/>
    <w:uiPriority w:val="1"/>
    <w:qFormat/>
    <w:rsid w:val="00C2158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Standard">
    <w:name w:val="Standard"/>
    <w:rsid w:val="003472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ADRIANA ROMANO</cp:lastModifiedBy>
  <cp:revision>7</cp:revision>
  <cp:lastPrinted>2019-06-25T07:46:00Z</cp:lastPrinted>
  <dcterms:created xsi:type="dcterms:W3CDTF">2024-10-14T09:26:00Z</dcterms:created>
  <dcterms:modified xsi:type="dcterms:W3CDTF">2025-09-16T20:48:00Z</dcterms:modified>
</cp:coreProperties>
</file>